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104B8" w14:textId="179A0276" w:rsidR="00093F37" w:rsidRPr="00093F37" w:rsidRDefault="00093F37" w:rsidP="00093F37">
      <w:pPr>
        <w:spacing w:line="360" w:lineRule="auto"/>
        <w:ind w:left="4678" w:right="9"/>
        <w:rPr>
          <w:rFonts w:ascii="Calibri" w:hAnsi="Calibri" w:cs="Calibri"/>
          <w:sz w:val="24"/>
          <w:szCs w:val="24"/>
        </w:rPr>
      </w:pPr>
      <w:r w:rsidRPr="00093F37">
        <w:rPr>
          <w:rFonts w:ascii="Calibri" w:hAnsi="Calibri" w:cs="Calibri"/>
          <w:sz w:val="24"/>
          <w:szCs w:val="24"/>
        </w:rPr>
        <w:t xml:space="preserve">Załącznik </w:t>
      </w:r>
      <w:r w:rsidRPr="00093F37">
        <w:rPr>
          <w:rFonts w:ascii="Calibri" w:hAnsi="Calibri" w:cs="Calibri"/>
          <w:spacing w:val="-12"/>
          <w:sz w:val="24"/>
          <w:szCs w:val="24"/>
        </w:rPr>
        <w:t xml:space="preserve"> n</w:t>
      </w:r>
      <w:r w:rsidRPr="00093F37">
        <w:rPr>
          <w:rFonts w:ascii="Calibri" w:hAnsi="Calibri" w:cs="Calibri"/>
          <w:sz w:val="24"/>
          <w:szCs w:val="24"/>
        </w:rPr>
        <w:t>r</w:t>
      </w:r>
      <w:r w:rsidRPr="00093F37">
        <w:rPr>
          <w:rFonts w:ascii="Calibri" w:hAnsi="Calibri" w:cs="Calibri"/>
          <w:spacing w:val="-11"/>
          <w:sz w:val="24"/>
          <w:szCs w:val="24"/>
        </w:rPr>
        <w:t xml:space="preserve"> </w:t>
      </w:r>
      <w:r w:rsidR="00855300">
        <w:rPr>
          <w:rFonts w:ascii="Calibri" w:hAnsi="Calibri" w:cs="Calibri"/>
          <w:spacing w:val="-11"/>
          <w:sz w:val="24"/>
          <w:szCs w:val="24"/>
        </w:rPr>
        <w:t>1</w:t>
      </w:r>
      <w:r w:rsidRPr="00093F37">
        <w:rPr>
          <w:rFonts w:ascii="Calibri" w:hAnsi="Calibri" w:cs="Calibri"/>
          <w:sz w:val="24"/>
          <w:szCs w:val="24"/>
        </w:rPr>
        <w:t xml:space="preserve"> do</w:t>
      </w:r>
      <w:r w:rsidRPr="00093F37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093F37">
        <w:rPr>
          <w:rFonts w:ascii="Calibri" w:hAnsi="Calibri" w:cs="Calibri"/>
          <w:sz w:val="24"/>
          <w:szCs w:val="24"/>
        </w:rPr>
        <w:t xml:space="preserve">Regulaminu </w:t>
      </w:r>
    </w:p>
    <w:p w14:paraId="2DEED97E" w14:textId="77777777" w:rsidR="00093F37" w:rsidRPr="00093F37" w:rsidRDefault="00093F37" w:rsidP="00093F37">
      <w:pPr>
        <w:spacing w:line="360" w:lineRule="auto"/>
        <w:ind w:left="4678" w:right="9"/>
        <w:rPr>
          <w:rFonts w:ascii="Calibri" w:hAnsi="Calibri" w:cs="Calibri"/>
          <w:sz w:val="24"/>
          <w:szCs w:val="24"/>
        </w:rPr>
      </w:pPr>
      <w:r w:rsidRPr="00093F37">
        <w:rPr>
          <w:rFonts w:ascii="Calibri" w:hAnsi="Calibri" w:cs="Calibri"/>
          <w:sz w:val="24"/>
          <w:szCs w:val="24"/>
        </w:rPr>
        <w:t>miejskiej gry terenowej</w:t>
      </w:r>
    </w:p>
    <w:p w14:paraId="3F1A77A9" w14:textId="77777777" w:rsidR="00093F37" w:rsidRPr="00093F37" w:rsidRDefault="00093F37" w:rsidP="00093F37">
      <w:pPr>
        <w:spacing w:line="360" w:lineRule="auto"/>
        <w:ind w:left="5103" w:right="9" w:hanging="708"/>
        <w:rPr>
          <w:rFonts w:ascii="Calibri" w:hAnsi="Calibri" w:cs="Calibri"/>
          <w:sz w:val="24"/>
          <w:szCs w:val="24"/>
        </w:rPr>
      </w:pPr>
      <w:r w:rsidRPr="00093F37">
        <w:rPr>
          <w:rFonts w:ascii="Calibri" w:hAnsi="Calibri" w:cs="Calibri"/>
          <w:sz w:val="24"/>
          <w:szCs w:val="24"/>
        </w:rPr>
        <w:t xml:space="preserve">     „Tropem kultury – wyrusz na miejski </w:t>
      </w:r>
      <w:proofErr w:type="spellStart"/>
      <w:r w:rsidRPr="00093F37">
        <w:rPr>
          <w:rFonts w:ascii="Calibri" w:hAnsi="Calibri" w:cs="Calibri"/>
          <w:sz w:val="24"/>
          <w:szCs w:val="24"/>
        </w:rPr>
        <w:t>quest</w:t>
      </w:r>
      <w:proofErr w:type="spellEnd"/>
      <w:r w:rsidRPr="00093F37">
        <w:rPr>
          <w:rFonts w:ascii="Calibri" w:hAnsi="Calibri" w:cs="Calibri"/>
          <w:sz w:val="24"/>
          <w:szCs w:val="24"/>
        </w:rPr>
        <w:t xml:space="preserve">!’’ </w:t>
      </w:r>
      <w:r w:rsidRPr="00093F37">
        <w:rPr>
          <w:rFonts w:ascii="Calibri" w:hAnsi="Calibri" w:cs="Calibri"/>
          <w:spacing w:val="-6"/>
          <w:sz w:val="24"/>
          <w:szCs w:val="24"/>
        </w:rPr>
        <w:t xml:space="preserve"> </w:t>
      </w:r>
    </w:p>
    <w:p w14:paraId="756D73C5" w14:textId="77777777" w:rsidR="00093F37" w:rsidRPr="00093F37" w:rsidRDefault="00093F37" w:rsidP="00093F37">
      <w:pPr>
        <w:pStyle w:val="Tekstpodstawowy"/>
        <w:rPr>
          <w:rFonts w:ascii="Calibri" w:hAnsi="Calibri" w:cs="Calibri"/>
          <w:sz w:val="24"/>
          <w:szCs w:val="24"/>
        </w:rPr>
      </w:pPr>
    </w:p>
    <w:p w14:paraId="1CBDCA04" w14:textId="19CF397B" w:rsidR="00FF4F47" w:rsidRPr="00093F37" w:rsidRDefault="00093F37">
      <w:pPr>
        <w:rPr>
          <w:rFonts w:ascii="Calibri" w:hAnsi="Calibri" w:cs="Calibri"/>
          <w:sz w:val="24"/>
          <w:szCs w:val="24"/>
        </w:rPr>
      </w:pPr>
      <w:r w:rsidRPr="00093F37">
        <w:rPr>
          <w:rFonts w:ascii="Calibri" w:hAnsi="Calibri" w:cs="Calibri"/>
          <w:sz w:val="24"/>
          <w:szCs w:val="24"/>
        </w:rPr>
        <w:t xml:space="preserve">           </w:t>
      </w:r>
    </w:p>
    <w:p w14:paraId="5E0B9C7C" w14:textId="77777777" w:rsidR="00093F37" w:rsidRPr="00093F37" w:rsidRDefault="00093F37" w:rsidP="00093F37">
      <w:pPr>
        <w:rPr>
          <w:rFonts w:ascii="Calibri" w:hAnsi="Calibri" w:cs="Calibri"/>
          <w:sz w:val="24"/>
          <w:szCs w:val="24"/>
        </w:rPr>
      </w:pPr>
    </w:p>
    <w:p w14:paraId="6FF78873" w14:textId="77777777" w:rsidR="00093F37" w:rsidRPr="00093F37" w:rsidRDefault="00093F37" w:rsidP="00093F37">
      <w:pPr>
        <w:rPr>
          <w:rFonts w:ascii="Calibri" w:hAnsi="Calibri" w:cs="Calibri"/>
          <w:sz w:val="24"/>
          <w:szCs w:val="24"/>
        </w:rPr>
      </w:pPr>
    </w:p>
    <w:p w14:paraId="5EA83AF0" w14:textId="77777777" w:rsidR="00093F37" w:rsidRPr="00093F37" w:rsidRDefault="00093F37" w:rsidP="00093F37">
      <w:pPr>
        <w:pStyle w:val="Tekstpodstawowy"/>
        <w:rPr>
          <w:rFonts w:ascii="Calibri" w:hAnsi="Calibri" w:cs="Calibri"/>
          <w:sz w:val="24"/>
          <w:szCs w:val="24"/>
        </w:rPr>
      </w:pPr>
    </w:p>
    <w:p w14:paraId="10CEBBA9" w14:textId="76E9F60E" w:rsidR="00093F37" w:rsidRPr="00093F37" w:rsidRDefault="00093F37" w:rsidP="00093F37">
      <w:pPr>
        <w:tabs>
          <w:tab w:val="left" w:pos="5205"/>
        </w:tabs>
        <w:rPr>
          <w:rFonts w:ascii="Calibri" w:hAnsi="Calibri" w:cs="Calibri"/>
          <w:sz w:val="24"/>
          <w:szCs w:val="24"/>
        </w:rPr>
      </w:pPr>
    </w:p>
    <w:p w14:paraId="41A9E60B" w14:textId="77777777" w:rsidR="00093F37" w:rsidRPr="00093F37" w:rsidRDefault="00093F37" w:rsidP="00093F37">
      <w:pPr>
        <w:tabs>
          <w:tab w:val="left" w:pos="5205"/>
        </w:tabs>
        <w:rPr>
          <w:rFonts w:ascii="Calibri" w:hAnsi="Calibri" w:cs="Calibri"/>
          <w:sz w:val="24"/>
          <w:szCs w:val="24"/>
        </w:rPr>
      </w:pPr>
    </w:p>
    <w:p w14:paraId="2E0B7614" w14:textId="77777777" w:rsidR="00093F37" w:rsidRPr="00093F37" w:rsidRDefault="00093F37" w:rsidP="00093F37">
      <w:pPr>
        <w:tabs>
          <w:tab w:val="left" w:pos="5205"/>
        </w:tabs>
        <w:rPr>
          <w:rFonts w:ascii="Calibri" w:hAnsi="Calibri" w:cs="Calibri"/>
          <w:sz w:val="24"/>
          <w:szCs w:val="24"/>
        </w:rPr>
      </w:pPr>
    </w:p>
    <w:p w14:paraId="799A11FB" w14:textId="5F754A2A" w:rsidR="00093F37" w:rsidRPr="009143B2" w:rsidRDefault="00855300" w:rsidP="00093F37">
      <w:pPr>
        <w:pStyle w:val="Nagwek1"/>
        <w:jc w:val="center"/>
        <w:rPr>
          <w:rFonts w:ascii="Calibri" w:hAnsi="Calibri" w:cs="Calibri"/>
          <w:color w:val="auto"/>
          <w:sz w:val="24"/>
          <w:szCs w:val="24"/>
        </w:rPr>
      </w:pPr>
      <w:r w:rsidRPr="009143B2">
        <w:rPr>
          <w:rFonts w:ascii="Calibri" w:hAnsi="Calibri" w:cs="Calibri"/>
          <w:color w:val="auto"/>
          <w:sz w:val="24"/>
          <w:szCs w:val="24"/>
        </w:rPr>
        <w:t xml:space="preserve">Wykaz Lokali na Kulturę biorących udział w miejskiej grze terenowej pn. ,,Tropem kultury – wyrusz na miejski </w:t>
      </w:r>
      <w:proofErr w:type="spellStart"/>
      <w:r w:rsidRPr="009143B2">
        <w:rPr>
          <w:rFonts w:ascii="Calibri" w:hAnsi="Calibri" w:cs="Calibri"/>
          <w:color w:val="auto"/>
          <w:sz w:val="24"/>
          <w:szCs w:val="24"/>
        </w:rPr>
        <w:t>quest</w:t>
      </w:r>
      <w:proofErr w:type="spellEnd"/>
      <w:r w:rsidRPr="009143B2">
        <w:rPr>
          <w:rFonts w:ascii="Calibri" w:hAnsi="Calibri" w:cs="Calibri"/>
          <w:color w:val="auto"/>
          <w:sz w:val="24"/>
          <w:szCs w:val="24"/>
        </w:rPr>
        <w:t>’’</w:t>
      </w:r>
    </w:p>
    <w:p w14:paraId="6F910AB6" w14:textId="0DC414FF" w:rsidR="00093F37" w:rsidRPr="00093F37" w:rsidRDefault="00093F37" w:rsidP="00093F37">
      <w:pPr>
        <w:tabs>
          <w:tab w:val="left" w:pos="5205"/>
        </w:tabs>
        <w:rPr>
          <w:rFonts w:ascii="Calibri" w:hAnsi="Calibri" w:cs="Calibri"/>
          <w:sz w:val="24"/>
          <w:szCs w:val="24"/>
        </w:rPr>
      </w:pPr>
      <w:r w:rsidRPr="00093F37">
        <w:rPr>
          <w:rFonts w:ascii="Calibri" w:hAnsi="Calibri" w:cs="Calibri"/>
          <w:sz w:val="24"/>
          <w:szCs w:val="24"/>
        </w:rPr>
        <w:t xml:space="preserve"> </w:t>
      </w:r>
    </w:p>
    <w:p w14:paraId="07EFECA0" w14:textId="77777777" w:rsidR="00093F37" w:rsidRPr="00093F37" w:rsidRDefault="00093F37" w:rsidP="00093F37">
      <w:pPr>
        <w:tabs>
          <w:tab w:val="left" w:pos="5205"/>
        </w:tabs>
        <w:rPr>
          <w:rFonts w:ascii="Calibri" w:hAnsi="Calibri" w:cs="Calibri"/>
          <w:sz w:val="24"/>
          <w:szCs w:val="24"/>
        </w:rPr>
      </w:pPr>
    </w:p>
    <w:p w14:paraId="0C8BB31C" w14:textId="4DF6A964" w:rsidR="00855300" w:rsidRPr="00855300" w:rsidRDefault="00855300" w:rsidP="00855300">
      <w:pPr>
        <w:pStyle w:val="Akapitzlist"/>
        <w:numPr>
          <w:ilvl w:val="0"/>
          <w:numId w:val="1"/>
        </w:numPr>
      </w:pPr>
      <w:r w:rsidRPr="00DB644F">
        <w:t xml:space="preserve">LITTLE BIT ACADEMY </w:t>
      </w:r>
      <w:r w:rsidRPr="00855300">
        <w:t>– ul. Andrzeja 1</w:t>
      </w:r>
      <w:r>
        <w:t xml:space="preserve"> otwarty w godz. 09.00 – 19.00</w:t>
      </w:r>
    </w:p>
    <w:p w14:paraId="6662E2C1" w14:textId="210480BA" w:rsidR="00855300" w:rsidRPr="00A2537B" w:rsidRDefault="00855300" w:rsidP="00855300">
      <w:pPr>
        <w:pStyle w:val="Akapitzlist"/>
        <w:numPr>
          <w:ilvl w:val="0"/>
          <w:numId w:val="1"/>
        </w:numPr>
      </w:pPr>
      <w:r>
        <w:t xml:space="preserve">Luft – </w:t>
      </w:r>
      <w:r w:rsidRPr="00855300">
        <w:t>ul. Koszalińska 18</w:t>
      </w:r>
      <w:r>
        <w:t xml:space="preserve"> otwarty w godz. otwarty w godz. </w:t>
      </w:r>
      <w:r w:rsidRPr="00A2537B">
        <w:t xml:space="preserve">09.00 – 19.00  </w:t>
      </w:r>
    </w:p>
    <w:p w14:paraId="7AA1FF0B" w14:textId="1E610C5D" w:rsidR="00855300" w:rsidRDefault="00855300" w:rsidP="00855300">
      <w:pPr>
        <w:pStyle w:val="Akapitzlist"/>
        <w:numPr>
          <w:ilvl w:val="0"/>
          <w:numId w:val="1"/>
        </w:numPr>
      </w:pPr>
      <w:r>
        <w:t xml:space="preserve">Scena za szybą – </w:t>
      </w:r>
      <w:r w:rsidRPr="00855300">
        <w:t>ul. Przedwiośnie 4a</w:t>
      </w:r>
      <w:r>
        <w:t xml:space="preserve"> otwarty w godz. 09.00 – 19.00</w:t>
      </w:r>
    </w:p>
    <w:p w14:paraId="33C24FA5" w14:textId="57902A8A" w:rsidR="00855300" w:rsidRDefault="00855300" w:rsidP="00855300">
      <w:pPr>
        <w:pStyle w:val="Akapitzlist"/>
        <w:numPr>
          <w:ilvl w:val="0"/>
          <w:numId w:val="1"/>
        </w:numPr>
      </w:pPr>
      <w:r>
        <w:t xml:space="preserve">Black </w:t>
      </w:r>
      <w:proofErr w:type="spellStart"/>
      <w:r>
        <w:t>Woolf</w:t>
      </w:r>
      <w:proofErr w:type="spellEnd"/>
      <w:r>
        <w:t xml:space="preserve"> </w:t>
      </w:r>
      <w:proofErr w:type="spellStart"/>
      <w:r>
        <w:t>Caffe</w:t>
      </w:r>
      <w:proofErr w:type="spellEnd"/>
      <w:r>
        <w:t xml:space="preserve"> &amp; </w:t>
      </w:r>
      <w:proofErr w:type="spellStart"/>
      <w:r>
        <w:t>Books</w:t>
      </w:r>
      <w:proofErr w:type="spellEnd"/>
      <w:r>
        <w:t xml:space="preserve"> – </w:t>
      </w:r>
      <w:r w:rsidRPr="00855300">
        <w:t>ul. 3 maja 25</w:t>
      </w:r>
      <w:r>
        <w:t xml:space="preserve"> </w:t>
      </w:r>
      <w:r w:rsidR="009143B2">
        <w:t>otwarty w godz. 09.00 – 19.00</w:t>
      </w:r>
    </w:p>
    <w:p w14:paraId="40763027" w14:textId="240F88A1" w:rsidR="00855300" w:rsidRDefault="00855300" w:rsidP="00855300">
      <w:pPr>
        <w:pStyle w:val="Akapitzlist"/>
        <w:numPr>
          <w:ilvl w:val="0"/>
          <w:numId w:val="1"/>
        </w:numPr>
      </w:pPr>
      <w:r>
        <w:t xml:space="preserve">Galeria Sztuki Współczesnej </w:t>
      </w:r>
      <w:proofErr w:type="spellStart"/>
      <w:r>
        <w:t>Alabastro</w:t>
      </w:r>
      <w:proofErr w:type="spellEnd"/>
      <w:r>
        <w:t xml:space="preserve"> – </w:t>
      </w:r>
      <w:r w:rsidRPr="00855300">
        <w:t>ul. Adamskiego 11</w:t>
      </w:r>
      <w:r w:rsidR="009143B2">
        <w:t xml:space="preserve"> otwarty w godz.09.00 – 19.00</w:t>
      </w:r>
    </w:p>
    <w:p w14:paraId="11221F63" w14:textId="4CAE662F" w:rsidR="00855300" w:rsidRDefault="00855300" w:rsidP="00855300">
      <w:pPr>
        <w:pStyle w:val="Akapitzlist"/>
        <w:numPr>
          <w:ilvl w:val="0"/>
          <w:numId w:val="1"/>
        </w:numPr>
      </w:pPr>
      <w:r>
        <w:t xml:space="preserve">Muzykuj – </w:t>
      </w:r>
      <w:r w:rsidRPr="00855300">
        <w:t>ul. Raciborska 16</w:t>
      </w:r>
      <w:r w:rsidR="009143B2">
        <w:t xml:space="preserve"> otwarty w godz. 09.00 – 19.00</w:t>
      </w:r>
    </w:p>
    <w:p w14:paraId="529A4045" w14:textId="0E57A27E" w:rsidR="00855300" w:rsidRDefault="00855300" w:rsidP="00855300">
      <w:pPr>
        <w:pStyle w:val="Akapitzlist"/>
        <w:numPr>
          <w:ilvl w:val="0"/>
          <w:numId w:val="1"/>
        </w:numPr>
      </w:pPr>
      <w:r>
        <w:t xml:space="preserve">WOLNO – </w:t>
      </w:r>
      <w:r w:rsidRPr="00855300">
        <w:t>ul. Kochanowskiego 14</w:t>
      </w:r>
      <w:r w:rsidR="009143B2">
        <w:t xml:space="preserve"> otwarty w godz.</w:t>
      </w:r>
      <w:r w:rsidR="009143B2" w:rsidRPr="009143B2">
        <w:rPr>
          <w:b/>
          <w:bCs/>
        </w:rPr>
        <w:t xml:space="preserve">13.00 – </w:t>
      </w:r>
      <w:r w:rsidR="008307B0">
        <w:rPr>
          <w:b/>
          <w:bCs/>
        </w:rPr>
        <w:t>19</w:t>
      </w:r>
      <w:r w:rsidR="009143B2" w:rsidRPr="009143B2">
        <w:rPr>
          <w:b/>
          <w:bCs/>
        </w:rPr>
        <w:t>.00</w:t>
      </w:r>
      <w:r w:rsidR="009143B2">
        <w:t xml:space="preserve"> </w:t>
      </w:r>
    </w:p>
    <w:p w14:paraId="5B7BB6B3" w14:textId="31AB2452" w:rsidR="00093F37" w:rsidRDefault="00093F37" w:rsidP="00855300">
      <w:pPr>
        <w:pStyle w:val="Tekstpodstawowy"/>
        <w:spacing w:before="122" w:line="360" w:lineRule="auto"/>
        <w:ind w:right="7"/>
        <w:jc w:val="both"/>
        <w:rPr>
          <w:rFonts w:ascii="Calibri" w:hAnsi="Calibri" w:cs="Calibri"/>
          <w:sz w:val="24"/>
          <w:szCs w:val="24"/>
        </w:rPr>
      </w:pPr>
      <w:r w:rsidRPr="00093F37">
        <w:rPr>
          <w:rFonts w:ascii="Calibri" w:hAnsi="Calibri" w:cs="Calibri"/>
          <w:sz w:val="24"/>
          <w:szCs w:val="24"/>
        </w:rPr>
        <w:tab/>
      </w:r>
    </w:p>
    <w:p w14:paraId="696F4CF2" w14:textId="77777777" w:rsidR="00093F37" w:rsidRDefault="00093F37" w:rsidP="00093F37">
      <w:pPr>
        <w:tabs>
          <w:tab w:val="left" w:pos="195"/>
          <w:tab w:val="left" w:pos="5205"/>
        </w:tabs>
        <w:rPr>
          <w:rFonts w:ascii="Calibri" w:hAnsi="Calibri" w:cs="Calibri"/>
          <w:sz w:val="24"/>
          <w:szCs w:val="24"/>
        </w:rPr>
      </w:pPr>
    </w:p>
    <w:p w14:paraId="70E46F38" w14:textId="77777777" w:rsidR="00093F37" w:rsidRDefault="00093F37" w:rsidP="00093F37">
      <w:pPr>
        <w:tabs>
          <w:tab w:val="left" w:pos="195"/>
          <w:tab w:val="left" w:pos="5205"/>
        </w:tabs>
        <w:rPr>
          <w:rFonts w:ascii="Calibri" w:hAnsi="Calibri" w:cs="Calibri"/>
          <w:sz w:val="24"/>
          <w:szCs w:val="24"/>
        </w:rPr>
      </w:pPr>
    </w:p>
    <w:p w14:paraId="35E2AC14" w14:textId="77777777" w:rsidR="00093F37" w:rsidRDefault="00093F37" w:rsidP="00093F37">
      <w:pPr>
        <w:tabs>
          <w:tab w:val="left" w:pos="195"/>
          <w:tab w:val="left" w:pos="5205"/>
        </w:tabs>
        <w:rPr>
          <w:rFonts w:ascii="Calibri" w:hAnsi="Calibri" w:cs="Calibri"/>
          <w:sz w:val="24"/>
          <w:szCs w:val="24"/>
        </w:rPr>
      </w:pPr>
    </w:p>
    <w:sectPr w:rsidR="00093F37" w:rsidSect="00093F37">
      <w:headerReference w:type="default" r:id="rId7"/>
      <w:footerReference w:type="default" r:id="rId8"/>
      <w:pgSz w:w="11906" w:h="16838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57D97" w14:textId="77777777" w:rsidR="00093F37" w:rsidRDefault="00093F37" w:rsidP="00093F37">
      <w:r>
        <w:separator/>
      </w:r>
    </w:p>
  </w:endnote>
  <w:endnote w:type="continuationSeparator" w:id="0">
    <w:p w14:paraId="2AE66DCD" w14:textId="77777777" w:rsidR="00093F37" w:rsidRDefault="00093F37" w:rsidP="0009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E7EA1" w14:textId="77777777" w:rsidR="00093F37" w:rsidRPr="00997B9E" w:rsidRDefault="00093F37" w:rsidP="00093F37">
    <w:pPr>
      <w:widowControl/>
      <w:tabs>
        <w:tab w:val="center" w:pos="4536"/>
        <w:tab w:val="right" w:pos="9072"/>
      </w:tabs>
      <w:autoSpaceDE/>
      <w:autoSpaceDN/>
      <w:rPr>
        <w:rFonts w:ascii="Aptos" w:eastAsia="Aptos" w:hAnsi="Aptos"/>
        <w:color w:val="0D0D0D"/>
        <w:kern w:val="2"/>
        <w:sz w:val="18"/>
        <w:szCs w:val="18"/>
        <w14:ligatures w14:val="standardContextual"/>
      </w:rPr>
    </w:pPr>
    <w:r w:rsidRPr="00997B9E">
      <w:rPr>
        <w:rFonts w:ascii="Aptos" w:eastAsia="Aptos" w:hAnsi="Aptos"/>
        <w:color w:val="0D0D0D"/>
        <w:kern w:val="2"/>
        <w:sz w:val="18"/>
        <w:szCs w:val="18"/>
        <w14:ligatures w14:val="standardContextual"/>
      </w:rPr>
      <w:t xml:space="preserve">katowice.eu                                                                  </w:t>
    </w:r>
    <w:r>
      <w:rPr>
        <w:rFonts w:ascii="Aptos" w:eastAsia="Aptos" w:hAnsi="Aptos"/>
        <w:color w:val="0D0D0D"/>
        <w:kern w:val="2"/>
        <w:sz w:val="18"/>
        <w:szCs w:val="18"/>
        <w14:ligatures w14:val="standardContextual"/>
      </w:rPr>
      <w:t xml:space="preserve"> </w:t>
    </w:r>
    <w:r w:rsidRPr="00997B9E">
      <w:rPr>
        <w:rFonts w:ascii="Aptos" w:eastAsia="Aptos" w:hAnsi="Aptos"/>
        <w:color w:val="0D0D0D"/>
        <w:kern w:val="2"/>
        <w:sz w:val="18"/>
        <w:szCs w:val="18"/>
        <w14:ligatures w14:val="standardContextual"/>
      </w:rPr>
      <w:t xml:space="preserve">Siedziba:                                                                      t: (+48 32) 259 39 09 </w:t>
    </w:r>
  </w:p>
  <w:p w14:paraId="117C9D7D" w14:textId="77777777" w:rsidR="00093F37" w:rsidRPr="00997B9E" w:rsidRDefault="00093F37" w:rsidP="00093F37">
    <w:pPr>
      <w:widowControl/>
      <w:tabs>
        <w:tab w:val="right" w:pos="9072"/>
      </w:tabs>
      <w:autoSpaceDE/>
      <w:autoSpaceDN/>
      <w:ind w:left="3261"/>
      <w:rPr>
        <w:rFonts w:ascii="Aptos" w:eastAsia="Aptos" w:hAnsi="Aptos"/>
        <w:color w:val="0D0D0D"/>
        <w:kern w:val="2"/>
        <w:sz w:val="18"/>
        <w:szCs w:val="18"/>
        <w14:ligatures w14:val="standardContextual"/>
      </w:rPr>
    </w:pPr>
    <w:r w:rsidRPr="00997B9E">
      <w:rPr>
        <w:rFonts w:ascii="Aptos" w:eastAsia="Aptos" w:hAnsi="Aptos"/>
        <w:color w:val="0D0D0D"/>
        <w:kern w:val="2"/>
        <w:sz w:val="18"/>
        <w:szCs w:val="18"/>
        <w14:ligatures w14:val="standardContextual"/>
      </w:rPr>
      <w:t xml:space="preserve">   Urząd Miasta Katowice                                          e: Urzad_Miasta@katowice.eu</w:t>
    </w:r>
  </w:p>
  <w:p w14:paraId="74B28452" w14:textId="77777777" w:rsidR="00093F37" w:rsidRPr="00997B9E" w:rsidRDefault="00093F37" w:rsidP="00093F37">
    <w:pPr>
      <w:widowControl/>
      <w:autoSpaceDE/>
      <w:autoSpaceDN/>
      <w:spacing w:after="160" w:line="278" w:lineRule="auto"/>
      <w:ind w:left="3402"/>
      <w:rPr>
        <w:rFonts w:ascii="Aptos" w:eastAsia="Aptos" w:hAnsi="Aptos"/>
        <w:color w:val="0D0D0D"/>
        <w:kern w:val="2"/>
        <w:sz w:val="18"/>
        <w:szCs w:val="18"/>
        <w14:ligatures w14:val="standardContextual"/>
      </w:rPr>
    </w:pPr>
    <w:r w:rsidRPr="00997B9E">
      <w:rPr>
        <w:rFonts w:ascii="Aptos" w:eastAsia="Aptos" w:hAnsi="Aptos"/>
        <w:color w:val="0D0D0D"/>
        <w:kern w:val="2"/>
        <w:sz w:val="18"/>
        <w:szCs w:val="18"/>
        <w14:ligatures w14:val="standardContextual"/>
      </w:rPr>
      <w:t>ul. Młyńska 4                                                                                                                                                  40-098 Katowice</w:t>
    </w:r>
  </w:p>
  <w:p w14:paraId="580B91E1" w14:textId="77777777" w:rsidR="00093F37" w:rsidRDefault="00093F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30C3F" w14:textId="77777777" w:rsidR="00093F37" w:rsidRDefault="00093F37" w:rsidP="00093F37">
      <w:r>
        <w:separator/>
      </w:r>
    </w:p>
  </w:footnote>
  <w:footnote w:type="continuationSeparator" w:id="0">
    <w:p w14:paraId="595942B5" w14:textId="77777777" w:rsidR="00093F37" w:rsidRDefault="00093F37" w:rsidP="00093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4F896" w14:textId="369FDA9B" w:rsidR="00093F37" w:rsidRDefault="00093F37" w:rsidP="00093F37">
    <w:pPr>
      <w:pStyle w:val="Nagwek"/>
      <w:ind w:left="-851"/>
    </w:pPr>
    <w:r>
      <w:rPr>
        <w:noProof/>
      </w:rPr>
      <w:drawing>
        <wp:inline distT="0" distB="0" distL="0" distR="0" wp14:anchorId="2D924566" wp14:editId="5F7D32C5">
          <wp:extent cx="979805" cy="1008380"/>
          <wp:effectExtent l="0" t="0" r="0" b="1270"/>
          <wp:docPr id="115934560" name="Obraz 1" descr="Obraz zawierający Czcionka, Grafika, tekst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Czcionka, Grafika, tekst, projekt graficzny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59" cy="1023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70A57"/>
    <w:multiLevelType w:val="hybridMultilevel"/>
    <w:tmpl w:val="04A2014E"/>
    <w:lvl w:ilvl="0" w:tplc="8BB2D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33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9F"/>
    <w:rsid w:val="000236F7"/>
    <w:rsid w:val="00093F37"/>
    <w:rsid w:val="001F516E"/>
    <w:rsid w:val="004742C6"/>
    <w:rsid w:val="005558E7"/>
    <w:rsid w:val="005F6F89"/>
    <w:rsid w:val="008307B0"/>
    <w:rsid w:val="00855300"/>
    <w:rsid w:val="009143B2"/>
    <w:rsid w:val="009168FD"/>
    <w:rsid w:val="00A2537B"/>
    <w:rsid w:val="00C41F20"/>
    <w:rsid w:val="00E427A4"/>
    <w:rsid w:val="00F25A00"/>
    <w:rsid w:val="00FB4E9F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81F4"/>
  <w15:chartTrackingRefBased/>
  <w15:docId w15:val="{34473EC8-80B8-4EC6-B000-5996AAF7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F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4E9F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4E9F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4E9F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4E9F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4E9F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4E9F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4E9F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4E9F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4E9F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4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4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4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4E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4E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4E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4E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4E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4E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4E9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B4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4E9F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B4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4E9F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B4E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4E9F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B4E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4E9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4E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4E9F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093F37"/>
  </w:style>
  <w:style w:type="character" w:customStyle="1" w:styleId="TekstpodstawowyZnak">
    <w:name w:val="Tekst podstawowy Znak"/>
    <w:basedOn w:val="Domylnaczcionkaakapitu"/>
    <w:link w:val="Tekstpodstawowy"/>
    <w:uiPriority w:val="1"/>
    <w:rsid w:val="00093F37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93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3F37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93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F37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Kulbacka Paulina</dc:creator>
  <cp:keywords/>
  <dc:description/>
  <cp:lastModifiedBy>Paradecka Katarzyna</cp:lastModifiedBy>
  <cp:revision>7</cp:revision>
  <cp:lastPrinted>2025-08-21T07:34:00Z</cp:lastPrinted>
  <dcterms:created xsi:type="dcterms:W3CDTF">2025-08-06T08:20:00Z</dcterms:created>
  <dcterms:modified xsi:type="dcterms:W3CDTF">2025-09-09T12:19:00Z</dcterms:modified>
</cp:coreProperties>
</file>